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49" w:rsidRPr="000D450F" w:rsidRDefault="00333149" w:rsidP="00333149">
      <w:pPr>
        <w:wordWrap w:val="0"/>
        <w:autoSpaceDE w:val="0"/>
        <w:autoSpaceDN w:val="0"/>
        <w:adjustRightInd w:val="0"/>
        <w:spacing w:line="398" w:lineRule="exact"/>
        <w:jc w:val="center"/>
        <w:rPr>
          <w:rFonts w:ascii="小塚明朝 Pro M" w:eastAsia="小塚明朝 Pro M" w:hAnsi="小塚明朝 Pro M"/>
          <w:kern w:val="0"/>
          <w:szCs w:val="20"/>
        </w:rPr>
      </w:pPr>
      <w:bookmarkStart w:id="0" w:name="_GoBack"/>
      <w:bookmarkEnd w:id="0"/>
      <w:r w:rsidRPr="000D450F">
        <w:rPr>
          <w:rFonts w:ascii="小塚明朝 Pro M" w:eastAsia="小塚明朝 Pro M" w:hAnsi="小塚明朝 Pro M" w:hint="eastAsia"/>
          <w:spacing w:val="5"/>
          <w:kern w:val="0"/>
          <w:szCs w:val="20"/>
        </w:rPr>
        <w:t>「出展申請書」に添付する別添資料の参考例</w:t>
      </w:r>
    </w:p>
    <w:p w:rsidR="00333149" w:rsidRPr="000D450F" w:rsidRDefault="00333149" w:rsidP="00333149">
      <w:pPr>
        <w:wordWrap w:val="0"/>
        <w:autoSpaceDE w:val="0"/>
        <w:autoSpaceDN w:val="0"/>
        <w:adjustRightInd w:val="0"/>
        <w:spacing w:line="398" w:lineRule="exact"/>
        <w:jc w:val="center"/>
        <w:rPr>
          <w:rFonts w:ascii="小塚明朝 Pro M" w:eastAsia="小塚明朝 Pro M" w:hAnsi="小塚明朝 Pro M"/>
          <w:kern w:val="0"/>
          <w:szCs w:val="20"/>
        </w:rPr>
      </w:pPr>
    </w:p>
    <w:p w:rsidR="00333149" w:rsidRPr="000D450F" w:rsidRDefault="00333149" w:rsidP="00333149">
      <w:pPr>
        <w:wordWrap w:val="0"/>
        <w:autoSpaceDE w:val="0"/>
        <w:autoSpaceDN w:val="0"/>
        <w:adjustRightInd w:val="0"/>
        <w:spacing w:line="398" w:lineRule="exact"/>
        <w:jc w:val="center"/>
        <w:rPr>
          <w:rFonts w:ascii="小塚明朝 Pro M" w:eastAsia="小塚明朝 Pro M" w:hAnsi="小塚明朝 Pro M"/>
          <w:kern w:val="0"/>
          <w:szCs w:val="20"/>
        </w:rPr>
      </w:pPr>
    </w:p>
    <w:p w:rsidR="00333149" w:rsidRPr="000D450F" w:rsidRDefault="00333149" w:rsidP="00333149">
      <w:pPr>
        <w:wordWrap w:val="0"/>
        <w:autoSpaceDE w:val="0"/>
        <w:autoSpaceDN w:val="0"/>
        <w:adjustRightInd w:val="0"/>
        <w:spacing w:line="398" w:lineRule="exact"/>
        <w:jc w:val="center"/>
        <w:rPr>
          <w:rFonts w:ascii="小塚明朝 Pro M" w:eastAsia="小塚明朝 Pro M" w:hAnsi="小塚明朝 Pro M" w:hint="eastAsia"/>
          <w:kern w:val="0"/>
          <w:szCs w:val="20"/>
        </w:rPr>
      </w:pPr>
      <w:r w:rsidRPr="000D450F">
        <w:rPr>
          <w:rFonts w:ascii="小塚明朝 Pro M" w:eastAsia="小塚明朝 Pro M" w:hAnsi="小塚明朝 Pro M" w:hint="eastAsia"/>
          <w:spacing w:val="10"/>
          <w:w w:val="200"/>
          <w:kern w:val="0"/>
          <w:szCs w:val="20"/>
        </w:rPr>
        <w:t>出展理由説明書（</w:t>
      </w:r>
      <w:r w:rsidRPr="000D450F">
        <w:rPr>
          <w:rFonts w:ascii="小塚明朝 Pro M" w:eastAsia="小塚明朝 Pro M" w:hAnsi="小塚明朝 Pro M"/>
          <w:spacing w:val="10"/>
          <w:w w:val="200"/>
          <w:kern w:val="0"/>
          <w:szCs w:val="20"/>
        </w:rPr>
        <w:t>例）</w:t>
      </w:r>
    </w:p>
    <w:p w:rsidR="00333149" w:rsidRPr="000D450F" w:rsidRDefault="00333149" w:rsidP="00333149">
      <w:pPr>
        <w:wordWrap w:val="0"/>
        <w:autoSpaceDE w:val="0"/>
        <w:autoSpaceDN w:val="0"/>
        <w:adjustRightInd w:val="0"/>
        <w:spacing w:line="398" w:lineRule="exact"/>
        <w:rPr>
          <w:rFonts w:ascii="小塚明朝 Pro M" w:eastAsia="小塚明朝 Pro M" w:hAnsi="小塚明朝 Pro M"/>
          <w:kern w:val="0"/>
          <w:szCs w:val="20"/>
        </w:rPr>
      </w:pPr>
    </w:p>
    <w:p w:rsidR="00333149" w:rsidRPr="000D450F" w:rsidRDefault="00333149" w:rsidP="00333149">
      <w:pPr>
        <w:wordWrap w:val="0"/>
        <w:autoSpaceDE w:val="0"/>
        <w:autoSpaceDN w:val="0"/>
        <w:adjustRightInd w:val="0"/>
        <w:spacing w:line="398" w:lineRule="exact"/>
        <w:rPr>
          <w:rFonts w:ascii="小塚明朝 Pro M" w:eastAsia="小塚明朝 Pro M" w:hAnsi="小塚明朝 Pro M"/>
          <w:kern w:val="0"/>
          <w:szCs w:val="20"/>
        </w:rPr>
      </w:pPr>
    </w:p>
    <w:p w:rsidR="00333149" w:rsidRPr="000D450F" w:rsidRDefault="00333149" w:rsidP="00333149">
      <w:pPr>
        <w:wordWrap w:val="0"/>
        <w:autoSpaceDE w:val="0"/>
        <w:autoSpaceDN w:val="0"/>
        <w:adjustRightInd w:val="0"/>
        <w:spacing w:line="398" w:lineRule="exact"/>
        <w:rPr>
          <w:rFonts w:ascii="小塚明朝 Pro M" w:eastAsia="小塚明朝 Pro M" w:hAnsi="小塚明朝 Pro M"/>
          <w:kern w:val="0"/>
          <w:szCs w:val="20"/>
        </w:rPr>
      </w:pPr>
      <w:r w:rsidRPr="000D450F">
        <w:rPr>
          <w:rFonts w:ascii="小塚明朝 Pro M" w:eastAsia="小塚明朝 Pro M" w:hAnsi="小塚明朝 Pro M" w:hint="eastAsia"/>
          <w:spacing w:val="5"/>
          <w:kern w:val="0"/>
          <w:szCs w:val="20"/>
        </w:rPr>
        <w:t>１．新規技術導入による画質向上の理由の概要</w:t>
      </w:r>
    </w:p>
    <w:p w:rsidR="00333149" w:rsidRPr="000D450F" w:rsidRDefault="00333149" w:rsidP="00333149">
      <w:pPr>
        <w:wordWrap w:val="0"/>
        <w:autoSpaceDE w:val="0"/>
        <w:autoSpaceDN w:val="0"/>
        <w:adjustRightInd w:val="0"/>
        <w:spacing w:line="398" w:lineRule="exact"/>
        <w:ind w:left="850" w:hangingChars="397" w:hanging="850"/>
        <w:rPr>
          <w:rFonts w:ascii="小塚明朝 Pro M" w:eastAsia="小塚明朝 Pro M" w:hAnsi="小塚明朝 Pro M"/>
          <w:kern w:val="0"/>
          <w:szCs w:val="20"/>
        </w:rPr>
      </w:pPr>
      <w:r w:rsidRPr="000D450F">
        <w:rPr>
          <w:rFonts w:ascii="小塚明朝 Pro M" w:eastAsia="小塚明朝 Pro M" w:hAnsi="小塚明朝 Pro M"/>
          <w:spacing w:val="2"/>
          <w:kern w:val="0"/>
          <w:szCs w:val="20"/>
        </w:rPr>
        <w:t xml:space="preserve">    </w:t>
      </w:r>
      <w:r w:rsidRPr="000D450F">
        <w:rPr>
          <w:rFonts w:ascii="小塚明朝 Pro M" w:eastAsia="小塚明朝 Pro M" w:hAnsi="小塚明朝 Pro M" w:hint="eastAsia"/>
          <w:spacing w:val="5"/>
          <w:kern w:val="0"/>
          <w:szCs w:val="20"/>
        </w:rPr>
        <w:t>ａ</w:t>
      </w:r>
      <w:r w:rsidRPr="000D450F">
        <w:rPr>
          <w:rFonts w:ascii="小塚明朝 Pro M" w:eastAsia="小塚明朝 Pro M" w:hAnsi="小塚明朝 Pro M"/>
          <w:spacing w:val="5"/>
          <w:kern w:val="0"/>
          <w:szCs w:val="20"/>
        </w:rPr>
        <w:t>)</w:t>
      </w:r>
      <w:r w:rsidRPr="000D450F">
        <w:rPr>
          <w:rFonts w:ascii="小塚明朝 Pro M" w:eastAsia="小塚明朝 Pro M" w:hAnsi="小塚明朝 Pro M"/>
          <w:spacing w:val="2"/>
          <w:kern w:val="0"/>
          <w:szCs w:val="20"/>
        </w:rPr>
        <w:t xml:space="preserve"> </w:t>
      </w:r>
      <w:r w:rsidRPr="000D450F">
        <w:rPr>
          <w:rFonts w:ascii="小塚明朝 Pro M" w:eastAsia="小塚明朝 Pro M" w:hAnsi="小塚明朝 Pro M" w:hint="eastAsia"/>
          <w:spacing w:val="5"/>
          <w:kern w:val="0"/>
          <w:szCs w:val="20"/>
        </w:rPr>
        <w:t>連続Ｘ線により短時間に大量のデ－タ収集ができ、体動の影響を抑え、より精密な画像が得られる。</w:t>
      </w:r>
    </w:p>
    <w:p w:rsidR="00333149" w:rsidRPr="000D450F" w:rsidRDefault="00333149" w:rsidP="00333149">
      <w:pPr>
        <w:wordWrap w:val="0"/>
        <w:autoSpaceDE w:val="0"/>
        <w:autoSpaceDN w:val="0"/>
        <w:adjustRightInd w:val="0"/>
        <w:spacing w:line="398" w:lineRule="exact"/>
        <w:ind w:left="850" w:hangingChars="397" w:hanging="850"/>
        <w:rPr>
          <w:rFonts w:ascii="小塚明朝 Pro M" w:eastAsia="小塚明朝 Pro M" w:hAnsi="小塚明朝 Pro M"/>
          <w:kern w:val="0"/>
          <w:szCs w:val="20"/>
        </w:rPr>
      </w:pPr>
      <w:r w:rsidRPr="000D450F">
        <w:rPr>
          <w:rFonts w:ascii="小塚明朝 Pro M" w:eastAsia="小塚明朝 Pro M" w:hAnsi="小塚明朝 Pro M"/>
          <w:spacing w:val="2"/>
          <w:kern w:val="0"/>
          <w:szCs w:val="20"/>
        </w:rPr>
        <w:t xml:space="preserve">    </w:t>
      </w:r>
      <w:r w:rsidRPr="000D450F">
        <w:rPr>
          <w:rFonts w:ascii="小塚明朝 Pro M" w:eastAsia="小塚明朝 Pro M" w:hAnsi="小塚明朝 Pro M" w:hint="eastAsia"/>
          <w:spacing w:val="5"/>
          <w:kern w:val="0"/>
          <w:szCs w:val="20"/>
        </w:rPr>
        <w:t>ｂ</w:t>
      </w:r>
      <w:r w:rsidRPr="000D450F">
        <w:rPr>
          <w:rFonts w:ascii="小塚明朝 Pro M" w:eastAsia="小塚明朝 Pro M" w:hAnsi="小塚明朝 Pro M"/>
          <w:spacing w:val="5"/>
          <w:kern w:val="0"/>
          <w:szCs w:val="20"/>
        </w:rPr>
        <w:t>)</w:t>
      </w:r>
      <w:r w:rsidRPr="000D450F">
        <w:rPr>
          <w:rFonts w:ascii="小塚明朝 Pro M" w:eastAsia="小塚明朝 Pro M" w:hAnsi="小塚明朝 Pro M"/>
          <w:spacing w:val="2"/>
          <w:kern w:val="0"/>
          <w:szCs w:val="20"/>
        </w:rPr>
        <w:t xml:space="preserve"> </w:t>
      </w:r>
      <w:r w:rsidRPr="000D450F">
        <w:rPr>
          <w:rFonts w:ascii="小塚明朝 Pro M" w:eastAsia="小塚明朝 Pro M" w:hAnsi="小塚明朝 Pro M" w:hint="eastAsia"/>
          <w:spacing w:val="5"/>
          <w:kern w:val="0"/>
          <w:szCs w:val="20"/>
        </w:rPr>
        <w:t>Ｘ線高電圧発生に高周波インバ－タ方式を採用し、安定した高電圧により短時間スキャンでも高画質が得られる。</w:t>
      </w:r>
    </w:p>
    <w:p w:rsidR="00333149" w:rsidRPr="000D450F" w:rsidRDefault="00333149" w:rsidP="00333149">
      <w:pPr>
        <w:wordWrap w:val="0"/>
        <w:autoSpaceDE w:val="0"/>
        <w:autoSpaceDN w:val="0"/>
        <w:adjustRightInd w:val="0"/>
        <w:spacing w:line="398" w:lineRule="exact"/>
        <w:rPr>
          <w:rFonts w:ascii="小塚明朝 Pro M" w:eastAsia="小塚明朝 Pro M" w:hAnsi="小塚明朝 Pro M"/>
          <w:kern w:val="0"/>
          <w:szCs w:val="20"/>
        </w:rPr>
      </w:pPr>
    </w:p>
    <w:p w:rsidR="00333149" w:rsidRPr="000D450F" w:rsidRDefault="00333149" w:rsidP="00333149">
      <w:pPr>
        <w:wordWrap w:val="0"/>
        <w:autoSpaceDE w:val="0"/>
        <w:autoSpaceDN w:val="0"/>
        <w:adjustRightInd w:val="0"/>
        <w:spacing w:line="398" w:lineRule="exact"/>
        <w:rPr>
          <w:rFonts w:ascii="小塚明朝 Pro M" w:eastAsia="小塚明朝 Pro M" w:hAnsi="小塚明朝 Pro M"/>
          <w:kern w:val="0"/>
          <w:szCs w:val="20"/>
        </w:rPr>
      </w:pPr>
      <w:r w:rsidRPr="000D450F">
        <w:rPr>
          <w:rFonts w:ascii="小塚明朝 Pro M" w:eastAsia="小塚明朝 Pro M" w:hAnsi="小塚明朝 Pro M" w:hint="eastAsia"/>
          <w:spacing w:val="5"/>
          <w:kern w:val="0"/>
          <w:szCs w:val="20"/>
        </w:rPr>
        <w:t>２．その他（出展品の特長を示す資料があれば追加する）</w:t>
      </w:r>
    </w:p>
    <w:p w:rsidR="00333149" w:rsidRPr="000D450F" w:rsidRDefault="00333149" w:rsidP="00333149">
      <w:pPr>
        <w:wordWrap w:val="0"/>
        <w:autoSpaceDE w:val="0"/>
        <w:autoSpaceDN w:val="0"/>
        <w:adjustRightInd w:val="0"/>
        <w:spacing w:line="398" w:lineRule="exact"/>
        <w:jc w:val="right"/>
        <w:rPr>
          <w:rFonts w:ascii="小塚明朝 Pro M" w:eastAsia="小塚明朝 Pro M" w:hAnsi="小塚明朝 Pro M"/>
          <w:kern w:val="0"/>
          <w:szCs w:val="20"/>
        </w:rPr>
      </w:pPr>
      <w:r w:rsidRPr="000D450F">
        <w:rPr>
          <w:rFonts w:ascii="小塚明朝 Pro M" w:eastAsia="小塚明朝 Pro M" w:hAnsi="小塚明朝 Pro M"/>
          <w:spacing w:val="2"/>
          <w:kern w:val="0"/>
          <w:szCs w:val="20"/>
        </w:rPr>
        <w:t xml:space="preserve">                                                                           </w:t>
      </w:r>
      <w:r w:rsidRPr="000D450F">
        <w:rPr>
          <w:rFonts w:ascii="小塚明朝 Pro M" w:eastAsia="小塚明朝 Pro M" w:hAnsi="小塚明朝 Pro M" w:hint="eastAsia"/>
          <w:spacing w:val="2"/>
          <w:kern w:val="0"/>
          <w:szCs w:val="20"/>
        </w:rPr>
        <w:t xml:space="preserve">             </w:t>
      </w:r>
      <w:r w:rsidRPr="000D450F">
        <w:rPr>
          <w:rFonts w:ascii="小塚明朝 Pro M" w:eastAsia="小塚明朝 Pro M" w:hAnsi="小塚明朝 Pro M" w:hint="eastAsia"/>
          <w:spacing w:val="5"/>
          <w:kern w:val="0"/>
          <w:szCs w:val="20"/>
        </w:rPr>
        <w:t>以　上</w:t>
      </w:r>
    </w:p>
    <w:p w:rsidR="00122646" w:rsidRDefault="00122646"/>
    <w:sectPr w:rsidR="001226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小塚明朝 Pro M">
    <w:altName w:val="ＭＳ 明朝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49"/>
    <w:rsid w:val="00122646"/>
    <w:rsid w:val="0033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oda2</dc:creator>
  <cp:lastModifiedBy>oda2</cp:lastModifiedBy>
  <cp:revision>1</cp:revision>
  <dcterms:created xsi:type="dcterms:W3CDTF">2014-11-11T08:02:00Z</dcterms:created>
  <dcterms:modified xsi:type="dcterms:W3CDTF">2014-11-11T08:02:00Z</dcterms:modified>
</cp:coreProperties>
</file>